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8932" w14:textId="77777777" w:rsidR="00DB60DB" w:rsidRDefault="00D45CD1">
      <w:pPr>
        <w:pStyle w:val="Heading1"/>
        <w:spacing w:before="80"/>
      </w:pP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11B543E5" w14:textId="77777777" w:rsidR="00DB60DB" w:rsidRDefault="00D45CD1">
      <w:pPr>
        <w:spacing w:before="1"/>
        <w:ind w:left="3" w:right="584"/>
        <w:jc w:val="center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QUALIFIED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VOTERS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CLEAR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LAKE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SHORES</w:t>
      </w:r>
    </w:p>
    <w:p w14:paraId="71FA5E10" w14:textId="386BE248" w:rsidR="00DB60DB" w:rsidRDefault="00D45CD1">
      <w:pPr>
        <w:pStyle w:val="ListParagraph"/>
        <w:numPr>
          <w:ilvl w:val="0"/>
          <w:numId w:val="2"/>
        </w:numPr>
        <w:tabs>
          <w:tab w:val="left" w:pos="371"/>
        </w:tabs>
        <w:spacing w:before="228"/>
        <w:ind w:right="143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election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 w:rsidR="00844846">
        <w:rPr>
          <w:sz w:val="20"/>
        </w:rPr>
        <w:t xml:space="preserve">24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purpose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electing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 w:rsidR="00844846">
        <w:rPr>
          <w:sz w:val="20"/>
        </w:rPr>
        <w:t>3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 w:rsidR="00844846">
        <w:rPr>
          <w:sz w:val="20"/>
        </w:rPr>
        <w:t>Aldermen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City</w:t>
      </w:r>
      <w:r>
        <w:rPr>
          <w:spacing w:val="-1"/>
          <w:sz w:val="20"/>
        </w:rPr>
        <w:t xml:space="preserve"> </w:t>
      </w:r>
      <w:r>
        <w:rPr>
          <w:sz w:val="20"/>
        </w:rPr>
        <w:t>of Clear Lake Shores City Council.</w:t>
      </w:r>
    </w:p>
    <w:p w14:paraId="05759238" w14:textId="544FFCB0" w:rsidR="00844846" w:rsidRDefault="00844846">
      <w:pPr>
        <w:pStyle w:val="ListParagraph"/>
        <w:numPr>
          <w:ilvl w:val="0"/>
          <w:numId w:val="2"/>
        </w:numPr>
        <w:tabs>
          <w:tab w:val="left" w:pos="371"/>
        </w:tabs>
        <w:spacing w:before="228"/>
        <w:ind w:right="143"/>
        <w:rPr>
          <w:sz w:val="20"/>
        </w:rPr>
      </w:pPr>
      <w:r>
        <w:rPr>
          <w:sz w:val="20"/>
        </w:rPr>
        <w:t>A Special Election will be held on May 4, 2024 for the purpose of  adoption of a local salkeas and use tax in the City of Clear Lake Shores at the rate of 1/4% to provide revenue for maintenance and repair of municipal streets.</w:t>
      </w:r>
    </w:p>
    <w:p w14:paraId="2CF77CA8" w14:textId="77777777" w:rsidR="00DB60DB" w:rsidRDefault="00DB60DB">
      <w:pPr>
        <w:pStyle w:val="BodyText"/>
        <w:spacing w:before="2"/>
      </w:pPr>
    </w:p>
    <w:p w14:paraId="2D7601CA" w14:textId="77777777" w:rsidR="00DB60DB" w:rsidRDefault="00D45CD1">
      <w:pPr>
        <w:pStyle w:val="ListParagraph"/>
        <w:numPr>
          <w:ilvl w:val="0"/>
          <w:numId w:val="2"/>
        </w:numPr>
        <w:tabs>
          <w:tab w:val="left" w:pos="370"/>
        </w:tabs>
        <w:ind w:left="370" w:hanging="25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location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polling</w:t>
      </w:r>
      <w:r>
        <w:rPr>
          <w:spacing w:val="-6"/>
          <w:sz w:val="20"/>
        </w:rPr>
        <w:t xml:space="preserve"> </w:t>
      </w:r>
      <w:r>
        <w:rPr>
          <w:sz w:val="20"/>
        </w:rPr>
        <w:t>place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4"/>
          <w:sz w:val="20"/>
        </w:rPr>
        <w:t xml:space="preserve"> </w:t>
      </w:r>
      <w:r>
        <w:rPr>
          <w:sz w:val="20"/>
        </w:rPr>
        <w:t>Lake</w:t>
      </w:r>
      <w:r>
        <w:rPr>
          <w:spacing w:val="-4"/>
          <w:sz w:val="20"/>
        </w:rPr>
        <w:t xml:space="preserve"> </w:t>
      </w:r>
      <w:r>
        <w:rPr>
          <w:sz w:val="20"/>
        </w:rPr>
        <w:t>Shores</w:t>
      </w:r>
      <w:r>
        <w:rPr>
          <w:spacing w:val="-7"/>
          <w:sz w:val="20"/>
        </w:rPr>
        <w:t xml:space="preserve"> </w:t>
      </w:r>
      <w:r>
        <w:rPr>
          <w:sz w:val="20"/>
        </w:rPr>
        <w:t>Clubhouse,</w:t>
      </w:r>
      <w:r>
        <w:rPr>
          <w:spacing w:val="42"/>
          <w:sz w:val="20"/>
        </w:rPr>
        <w:t xml:space="preserve"> </w:t>
      </w:r>
      <w:r>
        <w:rPr>
          <w:sz w:val="20"/>
        </w:rPr>
        <w:t>931</w:t>
      </w:r>
      <w:r>
        <w:rPr>
          <w:spacing w:val="-4"/>
          <w:sz w:val="20"/>
        </w:rPr>
        <w:t xml:space="preserve"> </w:t>
      </w:r>
      <w:r>
        <w:rPr>
          <w:sz w:val="20"/>
        </w:rPr>
        <w:t>Cedar</w:t>
      </w:r>
      <w:r>
        <w:rPr>
          <w:spacing w:val="-3"/>
          <w:sz w:val="20"/>
        </w:rPr>
        <w:t xml:space="preserve"> </w:t>
      </w:r>
      <w:r>
        <w:rPr>
          <w:sz w:val="20"/>
        </w:rPr>
        <w:t>Rd.,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3"/>
          <w:sz w:val="20"/>
        </w:rPr>
        <w:t xml:space="preserve"> </w:t>
      </w:r>
      <w:r>
        <w:rPr>
          <w:sz w:val="20"/>
        </w:rPr>
        <w:t>Lake</w:t>
      </w:r>
      <w:r>
        <w:rPr>
          <w:spacing w:val="-5"/>
          <w:sz w:val="20"/>
        </w:rPr>
        <w:t xml:space="preserve"> </w:t>
      </w:r>
      <w:r>
        <w:rPr>
          <w:sz w:val="20"/>
        </w:rPr>
        <w:t>Shores,</w:t>
      </w:r>
      <w:r>
        <w:rPr>
          <w:spacing w:val="-3"/>
          <w:sz w:val="20"/>
        </w:rPr>
        <w:t xml:space="preserve"> </w:t>
      </w:r>
      <w:r>
        <w:rPr>
          <w:sz w:val="20"/>
        </w:rPr>
        <w:t>Texas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77565.</w:t>
      </w:r>
    </w:p>
    <w:p w14:paraId="232F642C" w14:textId="77777777" w:rsidR="00DB60DB" w:rsidRDefault="00D45CD1">
      <w:pPr>
        <w:pStyle w:val="ListParagraph"/>
        <w:numPr>
          <w:ilvl w:val="0"/>
          <w:numId w:val="2"/>
        </w:numPr>
        <w:tabs>
          <w:tab w:val="left" w:pos="421"/>
        </w:tabs>
        <w:spacing w:before="228"/>
        <w:ind w:left="421" w:hanging="30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polls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7:00</w:t>
      </w:r>
      <w:r>
        <w:rPr>
          <w:spacing w:val="-3"/>
          <w:sz w:val="20"/>
        </w:rPr>
        <w:t xml:space="preserve"> </w:t>
      </w:r>
      <w:r>
        <w:rPr>
          <w:sz w:val="20"/>
        </w:rPr>
        <w:t>a.m.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7:00</w:t>
      </w:r>
      <w:r>
        <w:rPr>
          <w:spacing w:val="-5"/>
          <w:sz w:val="20"/>
        </w:rPr>
        <w:t xml:space="preserve"> </w:t>
      </w:r>
      <w:r>
        <w:rPr>
          <w:sz w:val="20"/>
        </w:rPr>
        <w:t>p.m.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Election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6C22B1E4" w14:textId="77777777" w:rsidR="00DB60DB" w:rsidRDefault="00DB60DB">
      <w:pPr>
        <w:pStyle w:val="BodyText"/>
        <w:spacing w:before="1"/>
      </w:pPr>
    </w:p>
    <w:p w14:paraId="0A0F63BA" w14:textId="401B76F3" w:rsidR="00DB60DB" w:rsidRDefault="00D45CD1">
      <w:pPr>
        <w:pStyle w:val="ListParagraph"/>
        <w:numPr>
          <w:ilvl w:val="0"/>
          <w:numId w:val="2"/>
        </w:numPr>
        <w:tabs>
          <w:tab w:val="left" w:pos="420"/>
          <w:tab w:val="left" w:pos="422"/>
        </w:tabs>
        <w:ind w:left="422" w:right="147" w:hanging="303"/>
        <w:rPr>
          <w:sz w:val="20"/>
        </w:rPr>
      </w:pPr>
      <w:r>
        <w:rPr>
          <w:sz w:val="20"/>
        </w:rPr>
        <w:t>Early voting in the election by personal appearance shall be for the period permitted by law, which will begin on Monday, April 22, 20</w:t>
      </w:r>
      <w:r w:rsidR="00454E8F">
        <w:rPr>
          <w:sz w:val="20"/>
        </w:rPr>
        <w:t>24</w:t>
      </w:r>
      <w:r>
        <w:rPr>
          <w:sz w:val="20"/>
        </w:rPr>
        <w:t xml:space="preserve"> and contin</w:t>
      </w:r>
      <w:r w:rsidR="00454E8F">
        <w:rPr>
          <w:sz w:val="20"/>
        </w:rPr>
        <w:t>u</w:t>
      </w:r>
      <w:r>
        <w:rPr>
          <w:sz w:val="20"/>
        </w:rPr>
        <w:t>e through Tuesday, April 30, 20</w:t>
      </w:r>
      <w:r w:rsidR="00454E8F">
        <w:rPr>
          <w:sz w:val="20"/>
        </w:rPr>
        <w:t>24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place at which such early voting shall be conducted is Clear Lake Shores </w:t>
      </w:r>
      <w:r w:rsidR="00454E8F">
        <w:rPr>
          <w:sz w:val="20"/>
        </w:rPr>
        <w:t>Clubhouse</w:t>
      </w:r>
      <w:r>
        <w:rPr>
          <w:sz w:val="20"/>
        </w:rPr>
        <w:t xml:space="preserve">, </w:t>
      </w:r>
      <w:r w:rsidR="00454E8F">
        <w:rPr>
          <w:sz w:val="20"/>
        </w:rPr>
        <w:t>931 Cedar  Road</w:t>
      </w:r>
      <w:r>
        <w:rPr>
          <w:sz w:val="20"/>
        </w:rPr>
        <w:t>, Clear Lake Shores, Texas 77565.</w:t>
      </w:r>
      <w:r>
        <w:rPr>
          <w:spacing w:val="40"/>
          <w:sz w:val="20"/>
        </w:rPr>
        <w:t xml:space="preserve"> </w:t>
      </w:r>
      <w:r>
        <w:rPr>
          <w:sz w:val="20"/>
        </w:rPr>
        <w:t>The hours designated for early voting by personal appearance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8:00</w:t>
      </w:r>
      <w:r>
        <w:rPr>
          <w:spacing w:val="-1"/>
          <w:sz w:val="20"/>
        </w:rPr>
        <w:t xml:space="preserve"> </w:t>
      </w:r>
      <w:r>
        <w:rPr>
          <w:sz w:val="20"/>
        </w:rPr>
        <w:t>a.m.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5:00</w:t>
      </w:r>
      <w:r>
        <w:rPr>
          <w:spacing w:val="-1"/>
          <w:sz w:val="20"/>
        </w:rPr>
        <w:t xml:space="preserve"> </w:t>
      </w:r>
      <w:r>
        <w:rPr>
          <w:sz w:val="20"/>
        </w:rPr>
        <w:t>p.m.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April</w:t>
      </w:r>
      <w:r>
        <w:rPr>
          <w:spacing w:val="-5"/>
          <w:sz w:val="20"/>
        </w:rPr>
        <w:t xml:space="preserve"> </w:t>
      </w:r>
      <w:r>
        <w:rPr>
          <w:sz w:val="20"/>
        </w:rPr>
        <w:t>22,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thru</w:t>
      </w:r>
      <w:r>
        <w:rPr>
          <w:spacing w:val="-1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25,</w:t>
      </w:r>
      <w:r>
        <w:rPr>
          <w:spacing w:val="-4"/>
          <w:sz w:val="20"/>
        </w:rPr>
        <w:t xml:space="preserve"> </w:t>
      </w:r>
      <w:r>
        <w:rPr>
          <w:sz w:val="20"/>
        </w:rPr>
        <w:t>2019,</w:t>
      </w:r>
      <w:r>
        <w:rPr>
          <w:spacing w:val="-4"/>
          <w:sz w:val="20"/>
        </w:rPr>
        <w:t xml:space="preserve"> </w:t>
      </w:r>
      <w:r>
        <w:rPr>
          <w:sz w:val="20"/>
        </w:rPr>
        <w:t>8:00</w:t>
      </w:r>
      <w:r>
        <w:rPr>
          <w:spacing w:val="-1"/>
          <w:sz w:val="20"/>
        </w:rPr>
        <w:t xml:space="preserve"> </w:t>
      </w:r>
      <w:r>
        <w:rPr>
          <w:sz w:val="20"/>
        </w:rPr>
        <w:t>a.m.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12:00</w:t>
      </w:r>
      <w:r>
        <w:rPr>
          <w:spacing w:val="-3"/>
          <w:sz w:val="20"/>
        </w:rPr>
        <w:t xml:space="preserve"> </w:t>
      </w:r>
      <w:r>
        <w:rPr>
          <w:sz w:val="20"/>
        </w:rPr>
        <w:t>p.m.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26,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14:paraId="0B719FA1" w14:textId="77777777" w:rsidR="00DB60DB" w:rsidRDefault="00D45CD1">
      <w:pPr>
        <w:pStyle w:val="BodyText"/>
        <w:spacing w:line="230" w:lineRule="exact"/>
        <w:ind w:left="422"/>
      </w:pP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7:00</w:t>
      </w:r>
      <w:r>
        <w:rPr>
          <w:spacing w:val="-2"/>
        </w:rPr>
        <w:t xml:space="preserve"> </w:t>
      </w:r>
      <w:r>
        <w:t>a.m.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7:00</w:t>
      </w:r>
      <w:r>
        <w:rPr>
          <w:spacing w:val="-4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thru</w:t>
      </w:r>
      <w:r>
        <w:rPr>
          <w:spacing w:val="-5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30,</w:t>
      </w:r>
      <w:r>
        <w:rPr>
          <w:spacing w:val="-6"/>
        </w:rPr>
        <w:t xml:space="preserve"> </w:t>
      </w:r>
      <w:r>
        <w:rPr>
          <w:spacing w:val="-2"/>
        </w:rPr>
        <w:t>2019.</w:t>
      </w:r>
    </w:p>
    <w:p w14:paraId="21059ACA" w14:textId="77777777" w:rsidR="00DB60DB" w:rsidRDefault="00DB60DB">
      <w:pPr>
        <w:pStyle w:val="BodyText"/>
        <w:spacing w:before="1"/>
      </w:pPr>
    </w:p>
    <w:p w14:paraId="6F0FECCE" w14:textId="77777777" w:rsidR="00DB60DB" w:rsidRDefault="00D45CD1">
      <w:pPr>
        <w:pStyle w:val="ListParagraph"/>
        <w:numPr>
          <w:ilvl w:val="0"/>
          <w:numId w:val="2"/>
        </w:numPr>
        <w:tabs>
          <w:tab w:val="left" w:pos="421"/>
        </w:tabs>
        <w:ind w:left="421" w:hanging="301"/>
        <w:rPr>
          <w:sz w:val="20"/>
        </w:rPr>
      </w:pPr>
      <w:r>
        <w:rPr>
          <w:sz w:val="20"/>
        </w:rPr>
        <w:t>Early</w:t>
      </w:r>
      <w:r>
        <w:rPr>
          <w:spacing w:val="-5"/>
          <w:sz w:val="20"/>
        </w:rPr>
        <w:t xml:space="preserve"> </w:t>
      </w:r>
      <w:r>
        <w:rPr>
          <w:sz w:val="20"/>
        </w:rPr>
        <w:t>Voting</w:t>
      </w:r>
      <w:r>
        <w:rPr>
          <w:spacing w:val="-5"/>
          <w:sz w:val="20"/>
        </w:rPr>
        <w:t xml:space="preserve"> </w:t>
      </w:r>
      <w:r>
        <w:rPr>
          <w:sz w:val="20"/>
        </w:rPr>
        <w:t>Clerk's</w:t>
      </w:r>
      <w:r>
        <w:rPr>
          <w:spacing w:val="-7"/>
          <w:sz w:val="20"/>
        </w:rPr>
        <w:t xml:space="preserve"> </w:t>
      </w:r>
      <w:r>
        <w:rPr>
          <w:sz w:val="20"/>
        </w:rPr>
        <w:t>mailing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is:</w:t>
      </w:r>
      <w:r>
        <w:rPr>
          <w:spacing w:val="-6"/>
          <w:sz w:val="20"/>
        </w:rPr>
        <w:t xml:space="preserve"> </w:t>
      </w:r>
      <w:r>
        <w:rPr>
          <w:sz w:val="20"/>
        </w:rPr>
        <w:t>1006</w:t>
      </w:r>
      <w:r>
        <w:rPr>
          <w:spacing w:val="-5"/>
          <w:sz w:val="20"/>
        </w:rPr>
        <w:t xml:space="preserve"> </w:t>
      </w:r>
      <w:r>
        <w:rPr>
          <w:sz w:val="20"/>
        </w:rPr>
        <w:t>South</w:t>
      </w:r>
      <w:r>
        <w:rPr>
          <w:spacing w:val="-7"/>
          <w:sz w:val="20"/>
        </w:rPr>
        <w:t xml:space="preserve"> </w:t>
      </w:r>
      <w:r>
        <w:rPr>
          <w:sz w:val="20"/>
        </w:rPr>
        <w:t>Shore</w:t>
      </w:r>
      <w:r>
        <w:rPr>
          <w:spacing w:val="-6"/>
          <w:sz w:val="20"/>
        </w:rPr>
        <w:t xml:space="preserve"> </w:t>
      </w:r>
      <w:r>
        <w:rPr>
          <w:sz w:val="20"/>
        </w:rPr>
        <w:t>Drive,</w:t>
      </w:r>
      <w:r>
        <w:rPr>
          <w:spacing w:val="-5"/>
          <w:sz w:val="20"/>
        </w:rPr>
        <w:t xml:space="preserve"> </w:t>
      </w:r>
      <w:r>
        <w:rPr>
          <w:sz w:val="20"/>
        </w:rPr>
        <w:t>Clear</w:t>
      </w:r>
      <w:r>
        <w:rPr>
          <w:spacing w:val="-4"/>
          <w:sz w:val="20"/>
        </w:rPr>
        <w:t xml:space="preserve"> </w:t>
      </w:r>
      <w:r>
        <w:rPr>
          <w:sz w:val="20"/>
        </w:rPr>
        <w:t>Lake</w:t>
      </w:r>
      <w:r>
        <w:rPr>
          <w:spacing w:val="-6"/>
          <w:sz w:val="20"/>
        </w:rPr>
        <w:t xml:space="preserve"> </w:t>
      </w:r>
      <w:r>
        <w:rPr>
          <w:sz w:val="20"/>
        </w:rPr>
        <w:t>Shores,</w:t>
      </w:r>
      <w:r>
        <w:rPr>
          <w:spacing w:val="-8"/>
          <w:sz w:val="20"/>
        </w:rPr>
        <w:t xml:space="preserve"> </w:t>
      </w:r>
      <w:r>
        <w:rPr>
          <w:sz w:val="20"/>
        </w:rPr>
        <w:t>Texas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77565</w:t>
      </w:r>
    </w:p>
    <w:p w14:paraId="50FC883B" w14:textId="77777777" w:rsidR="00DB60DB" w:rsidRDefault="00DB60DB">
      <w:pPr>
        <w:pStyle w:val="BodyText"/>
      </w:pPr>
    </w:p>
    <w:p w14:paraId="030320C5" w14:textId="77777777" w:rsidR="00DB60DB" w:rsidRDefault="00DB60DB">
      <w:pPr>
        <w:pStyle w:val="BodyText"/>
      </w:pPr>
    </w:p>
    <w:p w14:paraId="2A0CD72C" w14:textId="77777777" w:rsidR="00DB60DB" w:rsidRDefault="00DB60DB">
      <w:pPr>
        <w:pStyle w:val="BodyText"/>
      </w:pPr>
    </w:p>
    <w:p w14:paraId="49A76FE7" w14:textId="77777777" w:rsidR="00DB60DB" w:rsidRDefault="00DB60DB">
      <w:pPr>
        <w:pStyle w:val="BodyText"/>
      </w:pPr>
    </w:p>
    <w:p w14:paraId="377CD53F" w14:textId="77777777" w:rsidR="00DB60DB" w:rsidRDefault="00DB60DB">
      <w:pPr>
        <w:pStyle w:val="BodyText"/>
      </w:pPr>
    </w:p>
    <w:p w14:paraId="4B0DB40B" w14:textId="77777777" w:rsidR="00DB60DB" w:rsidRDefault="00DB60DB">
      <w:pPr>
        <w:pStyle w:val="BodyText"/>
      </w:pPr>
    </w:p>
    <w:p w14:paraId="67C0E1E3" w14:textId="77777777" w:rsidR="00DB60DB" w:rsidRDefault="00DB60DB">
      <w:pPr>
        <w:pStyle w:val="BodyText"/>
      </w:pPr>
    </w:p>
    <w:p w14:paraId="6DA69DC6" w14:textId="77777777" w:rsidR="00DB60DB" w:rsidRDefault="00DB60DB">
      <w:pPr>
        <w:pStyle w:val="BodyText"/>
      </w:pPr>
    </w:p>
    <w:p w14:paraId="2BFFACBE" w14:textId="77777777" w:rsidR="00DB60DB" w:rsidRDefault="00DB60DB">
      <w:pPr>
        <w:pStyle w:val="BodyText"/>
        <w:spacing w:before="126"/>
      </w:pPr>
    </w:p>
    <w:p w14:paraId="0A92B996" w14:textId="77777777" w:rsidR="00DB60DB" w:rsidRDefault="00D45CD1">
      <w:pPr>
        <w:pStyle w:val="Heading1"/>
        <w:ind w:left="6"/>
      </w:pP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ELECCION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ELECCION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VOTANTES</w:t>
      </w:r>
      <w:r>
        <w:rPr>
          <w:spacing w:val="-4"/>
        </w:rPr>
        <w:t xml:space="preserve"> </w:t>
      </w:r>
      <w:r>
        <w:t>CALIFICADOS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4"/>
        </w:rPr>
        <w:t xml:space="preserve"> </w:t>
      </w:r>
      <w:r>
        <w:t>DE CLEAR LAKE SHORES, TEXAS</w:t>
      </w:r>
    </w:p>
    <w:p w14:paraId="39E66AB0" w14:textId="77777777" w:rsidR="00DB60DB" w:rsidRDefault="00D45CD1">
      <w:pPr>
        <w:pStyle w:val="ListParagraph"/>
        <w:numPr>
          <w:ilvl w:val="0"/>
          <w:numId w:val="1"/>
        </w:numPr>
        <w:tabs>
          <w:tab w:val="left" w:pos="390"/>
        </w:tabs>
        <w:spacing w:before="228"/>
        <w:ind w:left="390" w:hanging="270"/>
        <w:rPr>
          <w:rFonts w:ascii="Cambria" w:hAnsi="Cambria"/>
          <w:sz w:val="20"/>
        </w:rPr>
      </w:pPr>
      <w:r>
        <w:rPr>
          <w:sz w:val="20"/>
        </w:rPr>
        <w:t>Habrá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elección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Mayo,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  <w:r>
        <w:rPr>
          <w:spacing w:val="62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con</w:t>
      </w:r>
      <w:r>
        <w:rPr>
          <w:rFonts w:ascii="Cambria" w:hAnsi="Cambria"/>
          <w:color w:val="202020"/>
          <w:spacing w:val="-5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el</w:t>
      </w:r>
      <w:r>
        <w:rPr>
          <w:rFonts w:ascii="Cambria" w:hAnsi="Cambria"/>
          <w:color w:val="202020"/>
          <w:spacing w:val="-4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propósito</w:t>
      </w:r>
      <w:r>
        <w:rPr>
          <w:rFonts w:ascii="Cambria" w:hAnsi="Cambria"/>
          <w:color w:val="202020"/>
          <w:spacing w:val="-4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de</w:t>
      </w:r>
      <w:r>
        <w:rPr>
          <w:rFonts w:ascii="Cambria" w:hAnsi="Cambria"/>
          <w:color w:val="202020"/>
          <w:spacing w:val="-3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elegir</w:t>
      </w:r>
      <w:r>
        <w:rPr>
          <w:rFonts w:ascii="Cambria" w:hAnsi="Cambria"/>
          <w:color w:val="202020"/>
          <w:spacing w:val="-6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dos</w:t>
      </w:r>
      <w:r>
        <w:rPr>
          <w:rFonts w:ascii="Cambria" w:hAnsi="Cambria"/>
          <w:color w:val="202020"/>
          <w:spacing w:val="-1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concejales</w:t>
      </w:r>
      <w:r>
        <w:rPr>
          <w:rFonts w:ascii="Cambria" w:hAnsi="Cambria"/>
          <w:color w:val="202020"/>
          <w:spacing w:val="-4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para</w:t>
      </w:r>
      <w:r>
        <w:rPr>
          <w:rFonts w:ascii="Cambria" w:hAnsi="Cambria"/>
          <w:color w:val="202020"/>
          <w:spacing w:val="-3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la</w:t>
      </w:r>
      <w:r>
        <w:rPr>
          <w:rFonts w:ascii="Cambria" w:hAnsi="Cambria"/>
          <w:color w:val="202020"/>
          <w:spacing w:val="-4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Ciudad</w:t>
      </w:r>
      <w:r>
        <w:rPr>
          <w:rFonts w:ascii="Cambria" w:hAnsi="Cambria"/>
          <w:color w:val="202020"/>
          <w:spacing w:val="-4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de</w:t>
      </w:r>
      <w:r>
        <w:rPr>
          <w:rFonts w:ascii="Cambria" w:hAnsi="Cambria"/>
          <w:color w:val="202020"/>
          <w:spacing w:val="-3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Clear</w:t>
      </w:r>
      <w:r>
        <w:rPr>
          <w:rFonts w:ascii="Cambria" w:hAnsi="Cambria"/>
          <w:color w:val="202020"/>
          <w:spacing w:val="-6"/>
          <w:sz w:val="20"/>
        </w:rPr>
        <w:t xml:space="preserve"> </w:t>
      </w:r>
      <w:r>
        <w:rPr>
          <w:rFonts w:ascii="Cambria" w:hAnsi="Cambria"/>
          <w:color w:val="202020"/>
          <w:sz w:val="20"/>
        </w:rPr>
        <w:t>Lake</w:t>
      </w:r>
      <w:r>
        <w:rPr>
          <w:rFonts w:ascii="Cambria" w:hAnsi="Cambria"/>
          <w:color w:val="202020"/>
          <w:spacing w:val="-3"/>
          <w:sz w:val="20"/>
        </w:rPr>
        <w:t xml:space="preserve"> </w:t>
      </w:r>
      <w:r>
        <w:rPr>
          <w:rFonts w:ascii="Cambria" w:hAnsi="Cambria"/>
          <w:color w:val="202020"/>
          <w:spacing w:val="-2"/>
          <w:sz w:val="20"/>
        </w:rPr>
        <w:t>Shores.</w:t>
      </w:r>
    </w:p>
    <w:p w14:paraId="5797A872" w14:textId="77777777" w:rsidR="00DB60DB" w:rsidRPr="00C5758F" w:rsidRDefault="00D45CD1">
      <w:pPr>
        <w:pStyle w:val="ListParagraph"/>
        <w:numPr>
          <w:ilvl w:val="0"/>
          <w:numId w:val="1"/>
        </w:numPr>
        <w:tabs>
          <w:tab w:val="left" w:pos="420"/>
        </w:tabs>
        <w:spacing w:before="232"/>
        <w:ind w:left="420" w:hanging="301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lugar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votación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municipalidad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42"/>
          <w:sz w:val="20"/>
        </w:rPr>
        <w:t xml:space="preserve"> </w:t>
      </w:r>
      <w:r>
        <w:rPr>
          <w:sz w:val="20"/>
        </w:rPr>
        <w:t>Clear</w:t>
      </w:r>
      <w:r>
        <w:rPr>
          <w:spacing w:val="-3"/>
          <w:sz w:val="20"/>
        </w:rPr>
        <w:t xml:space="preserve"> </w:t>
      </w:r>
      <w:r>
        <w:rPr>
          <w:sz w:val="20"/>
        </w:rPr>
        <w:t>Lake</w:t>
      </w:r>
      <w:r>
        <w:rPr>
          <w:spacing w:val="-7"/>
          <w:sz w:val="20"/>
        </w:rPr>
        <w:t xml:space="preserve"> </w:t>
      </w:r>
      <w:r>
        <w:rPr>
          <w:sz w:val="20"/>
        </w:rPr>
        <w:t>Shores</w:t>
      </w:r>
      <w:r>
        <w:rPr>
          <w:spacing w:val="-5"/>
          <w:sz w:val="20"/>
        </w:rPr>
        <w:t xml:space="preserve"> </w:t>
      </w:r>
      <w:r>
        <w:rPr>
          <w:sz w:val="20"/>
        </w:rPr>
        <w:t>Clubhouse,</w:t>
      </w:r>
      <w:r>
        <w:rPr>
          <w:spacing w:val="-3"/>
          <w:sz w:val="20"/>
        </w:rPr>
        <w:t xml:space="preserve"> </w:t>
      </w:r>
      <w:r>
        <w:rPr>
          <w:sz w:val="20"/>
        </w:rPr>
        <w:t>931</w:t>
      </w:r>
      <w:r>
        <w:rPr>
          <w:spacing w:val="-4"/>
          <w:sz w:val="20"/>
        </w:rPr>
        <w:t xml:space="preserve"> </w:t>
      </w:r>
      <w:r>
        <w:rPr>
          <w:sz w:val="20"/>
        </w:rPr>
        <w:t>Cedar</w:t>
      </w:r>
      <w:r>
        <w:rPr>
          <w:spacing w:val="-6"/>
          <w:sz w:val="20"/>
        </w:rPr>
        <w:t xml:space="preserve"> </w:t>
      </w:r>
      <w:r>
        <w:rPr>
          <w:sz w:val="20"/>
        </w:rPr>
        <w:t>Rd.</w:t>
      </w:r>
      <w:r>
        <w:rPr>
          <w:spacing w:val="-3"/>
          <w:sz w:val="20"/>
        </w:rPr>
        <w:t xml:space="preserve"> </w:t>
      </w:r>
      <w:r>
        <w:rPr>
          <w:sz w:val="20"/>
        </w:rPr>
        <w:t>Clear</w:t>
      </w:r>
      <w:r>
        <w:rPr>
          <w:spacing w:val="-4"/>
          <w:sz w:val="20"/>
        </w:rPr>
        <w:t xml:space="preserve"> </w:t>
      </w:r>
      <w:r>
        <w:rPr>
          <w:sz w:val="20"/>
        </w:rPr>
        <w:t>Lake</w:t>
      </w:r>
      <w:r>
        <w:rPr>
          <w:spacing w:val="-4"/>
          <w:sz w:val="20"/>
        </w:rPr>
        <w:t xml:space="preserve"> </w:t>
      </w:r>
      <w:r>
        <w:rPr>
          <w:sz w:val="20"/>
        </w:rPr>
        <w:t>Shores,</w:t>
      </w:r>
      <w:r>
        <w:rPr>
          <w:spacing w:val="-4"/>
          <w:sz w:val="20"/>
        </w:rPr>
        <w:t xml:space="preserve"> </w:t>
      </w:r>
      <w:r>
        <w:rPr>
          <w:sz w:val="20"/>
        </w:rPr>
        <w:t>TX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77565.</w:t>
      </w:r>
    </w:p>
    <w:p w14:paraId="4E288B0B" w14:textId="77777777" w:rsidR="00C5758F" w:rsidRPr="00C5758F" w:rsidRDefault="00C5758F" w:rsidP="00C5758F">
      <w:pPr>
        <w:pStyle w:val="ListParagraph"/>
        <w:tabs>
          <w:tab w:val="left" w:pos="420"/>
        </w:tabs>
        <w:spacing w:before="232"/>
        <w:ind w:left="420" w:firstLine="0"/>
        <w:rPr>
          <w:sz w:val="20"/>
        </w:rPr>
      </w:pPr>
    </w:p>
    <w:p w14:paraId="74F2BAE8" w14:textId="77777777" w:rsidR="00C5758F" w:rsidRPr="00C5758F" w:rsidRDefault="00C5758F" w:rsidP="00C5758F">
      <w:pPr>
        <w:pStyle w:val="ListParagraph"/>
        <w:widowControl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hAnsi="inherit" w:cs="Courier New"/>
          <w:color w:val="202124"/>
          <w:sz w:val="20"/>
          <w:szCs w:val="20"/>
        </w:rPr>
      </w:pPr>
      <w:r w:rsidRPr="00C5758F">
        <w:rPr>
          <w:rFonts w:ascii="inherit" w:hAnsi="inherit" w:cs="Courier New"/>
          <w:color w:val="202124"/>
          <w:sz w:val="20"/>
          <w:szCs w:val="20"/>
          <w:lang w:val="es-ES"/>
        </w:rPr>
        <w:t>Se llevará a cabo una elección especial el 4 de mayo de 2024 con el fin de adoptar un impuesto local sobre las ventas y el uso en la ciudad de Clear Lake Shores a una tasa del 1/4% para proporcionar ingresos para el mantenimiento y reparación de las calles municipales.</w:t>
      </w:r>
    </w:p>
    <w:p w14:paraId="7025F454" w14:textId="77777777" w:rsidR="00DB60DB" w:rsidRDefault="00DB60DB">
      <w:pPr>
        <w:pStyle w:val="BodyText"/>
        <w:spacing w:before="1"/>
      </w:pPr>
    </w:p>
    <w:p w14:paraId="7B1B2F53" w14:textId="77777777" w:rsidR="00DB60DB" w:rsidRDefault="00D45CD1">
      <w:pPr>
        <w:pStyle w:val="ListParagraph"/>
        <w:numPr>
          <w:ilvl w:val="0"/>
          <w:numId w:val="1"/>
        </w:numPr>
        <w:tabs>
          <w:tab w:val="left" w:pos="420"/>
        </w:tabs>
        <w:ind w:left="420" w:hanging="301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sondeos</w:t>
      </w:r>
      <w:r>
        <w:rPr>
          <w:spacing w:val="-4"/>
          <w:sz w:val="20"/>
        </w:rPr>
        <w:t xml:space="preserve"> </w:t>
      </w:r>
      <w:r>
        <w:rPr>
          <w:sz w:val="20"/>
        </w:rPr>
        <w:t>estarán</w:t>
      </w:r>
      <w:r>
        <w:rPr>
          <w:spacing w:val="-2"/>
          <w:sz w:val="20"/>
        </w:rPr>
        <w:t xml:space="preserve"> </w:t>
      </w:r>
      <w:r>
        <w:rPr>
          <w:sz w:val="20"/>
        </w:rPr>
        <w:t>abiertos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7:00</w:t>
      </w:r>
      <w:r>
        <w:rPr>
          <w:spacing w:val="-4"/>
          <w:sz w:val="20"/>
        </w:rPr>
        <w:t xml:space="preserve"> </w:t>
      </w:r>
      <w:r>
        <w:rPr>
          <w:sz w:val="20"/>
        </w:rPr>
        <w:t>a.m.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7:00</w:t>
      </w:r>
      <w:r>
        <w:rPr>
          <w:spacing w:val="-4"/>
          <w:sz w:val="20"/>
        </w:rPr>
        <w:t xml:space="preserve"> </w:t>
      </w:r>
      <w:r>
        <w:rPr>
          <w:sz w:val="20"/>
        </w:rPr>
        <w:t>p.m.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día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elecciones.</w:t>
      </w:r>
    </w:p>
    <w:p w14:paraId="5CF38A3F" w14:textId="77777777" w:rsidR="00DB60DB" w:rsidRDefault="00D45CD1">
      <w:pPr>
        <w:pStyle w:val="ListParagraph"/>
        <w:numPr>
          <w:ilvl w:val="0"/>
          <w:numId w:val="1"/>
        </w:numPr>
        <w:tabs>
          <w:tab w:val="left" w:pos="420"/>
          <w:tab w:val="left" w:pos="422"/>
        </w:tabs>
        <w:spacing w:before="228"/>
        <w:ind w:left="422" w:right="112" w:hanging="303"/>
        <w:rPr>
          <w:sz w:val="20"/>
        </w:rPr>
      </w:pPr>
      <w:r>
        <w:rPr>
          <w:sz w:val="20"/>
        </w:rPr>
        <w:t>Votando temprano en la elección por aspecto será por el período permitido por la ley, que empezará en el 22 de Abril de 2019 y continuará hasta</w:t>
      </w:r>
      <w:r>
        <w:rPr>
          <w:spacing w:val="61"/>
          <w:sz w:val="20"/>
        </w:rPr>
        <w:t xml:space="preserve"> </w:t>
      </w:r>
      <w:r>
        <w:rPr>
          <w:sz w:val="20"/>
        </w:rPr>
        <w:t>el 30 de Abril de 2019. El lugar en cuál tal votar temprano será realizado es el Anexo de municipalidad en</w:t>
      </w:r>
      <w:r>
        <w:rPr>
          <w:spacing w:val="40"/>
          <w:sz w:val="20"/>
        </w:rPr>
        <w:t xml:space="preserve"> </w:t>
      </w:r>
      <w:r>
        <w:rPr>
          <w:sz w:val="20"/>
        </w:rPr>
        <w:t>Clear Lake Shores City Hall, 1006 South Shore Drive, Clear Lake Shores, Texas 775655. Las horas designadas para votar temprano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aspecto será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8:00</w:t>
      </w:r>
      <w:r>
        <w:rPr>
          <w:spacing w:val="-2"/>
          <w:sz w:val="20"/>
        </w:rPr>
        <w:t xml:space="preserve"> </w:t>
      </w:r>
      <w:r>
        <w:rPr>
          <w:sz w:val="20"/>
        </w:rPr>
        <w:t>a.m. a</w:t>
      </w:r>
      <w:r>
        <w:rPr>
          <w:spacing w:val="-3"/>
          <w:sz w:val="20"/>
        </w:rPr>
        <w:t xml:space="preserve"> </w:t>
      </w:r>
      <w:r>
        <w:rPr>
          <w:sz w:val="20"/>
        </w:rPr>
        <w:t>5:00</w:t>
      </w:r>
      <w:r>
        <w:rPr>
          <w:spacing w:val="-2"/>
          <w:sz w:val="20"/>
        </w:rPr>
        <w:t xml:space="preserve"> </w:t>
      </w:r>
      <w:r>
        <w:rPr>
          <w:sz w:val="20"/>
        </w:rPr>
        <w:t>p.m.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40"/>
          <w:sz w:val="20"/>
        </w:rPr>
        <w:t xml:space="preserve"> </w:t>
      </w:r>
      <w:r>
        <w:rPr>
          <w:sz w:val="20"/>
        </w:rPr>
        <w:t>2019</w:t>
      </w:r>
      <w:r>
        <w:rPr>
          <w:spacing w:val="-2"/>
          <w:sz w:val="20"/>
        </w:rPr>
        <w:t xml:space="preserve"> </w:t>
      </w:r>
      <w:r>
        <w:rPr>
          <w:sz w:val="20"/>
        </w:rPr>
        <w:t>y el</w:t>
      </w:r>
      <w:r>
        <w:rPr>
          <w:spacing w:val="-1"/>
          <w:sz w:val="20"/>
        </w:rPr>
        <w:t xml:space="preserve"> </w:t>
      </w:r>
      <w:r>
        <w:rPr>
          <w:sz w:val="20"/>
        </w:rPr>
        <w:t>25 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8:00 a.m. a</w:t>
      </w:r>
      <w:r>
        <w:rPr>
          <w:spacing w:val="-1"/>
          <w:sz w:val="20"/>
        </w:rPr>
        <w:t xml:space="preserve"> </w:t>
      </w:r>
      <w:r>
        <w:rPr>
          <w:sz w:val="20"/>
        </w:rPr>
        <w:t>12:00</w:t>
      </w:r>
      <w:r>
        <w:rPr>
          <w:spacing w:val="-2"/>
          <w:sz w:val="20"/>
        </w:rPr>
        <w:t xml:space="preserve"> </w:t>
      </w:r>
      <w:r>
        <w:rPr>
          <w:sz w:val="20"/>
        </w:rPr>
        <w:t>p.m. el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</w:p>
    <w:p w14:paraId="060B7FE9" w14:textId="77777777" w:rsidR="00DB60DB" w:rsidRDefault="00D45CD1">
      <w:pPr>
        <w:pStyle w:val="BodyText"/>
        <w:spacing w:before="2"/>
        <w:ind w:left="371"/>
      </w:pPr>
      <w:r>
        <w:t>Abril</w:t>
      </w:r>
      <w:r>
        <w:rPr>
          <w:spacing w:val="-3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7:00</w:t>
      </w:r>
      <w:r>
        <w:rPr>
          <w:spacing w:val="-2"/>
        </w:rPr>
        <w:t xml:space="preserve"> </w:t>
      </w:r>
      <w:r>
        <w:t>a.m.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7:00</w:t>
      </w:r>
      <w:r>
        <w:rPr>
          <w:spacing w:val="-2"/>
        </w:rPr>
        <w:t xml:space="preserve"> </w:t>
      </w:r>
      <w:r>
        <w:t>p.m.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2018</w:t>
      </w:r>
      <w:r>
        <w:rPr>
          <w:spacing w:val="4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rPr>
          <w:spacing w:val="-2"/>
        </w:rPr>
        <w:t>2019.</w:t>
      </w:r>
    </w:p>
    <w:p w14:paraId="0236CC24" w14:textId="77777777" w:rsidR="00DB60DB" w:rsidRDefault="00D45CD1">
      <w:pPr>
        <w:pStyle w:val="ListParagraph"/>
        <w:numPr>
          <w:ilvl w:val="0"/>
          <w:numId w:val="1"/>
        </w:numPr>
        <w:tabs>
          <w:tab w:val="left" w:pos="421"/>
        </w:tabs>
        <w:spacing w:before="229"/>
        <w:ind w:left="421" w:hanging="251"/>
        <w:rPr>
          <w:sz w:val="20"/>
        </w:rPr>
      </w:pPr>
      <w:r>
        <w:rPr>
          <w:sz w:val="20"/>
        </w:rPr>
        <w:t>Direcion</w:t>
      </w:r>
      <w:r>
        <w:rPr>
          <w:spacing w:val="-7"/>
          <w:sz w:val="20"/>
        </w:rPr>
        <w:t xml:space="preserve"> </w:t>
      </w:r>
      <w:r>
        <w:rPr>
          <w:sz w:val="20"/>
        </w:rPr>
        <w:t>oficial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votacion</w:t>
      </w:r>
      <w:r>
        <w:rPr>
          <w:spacing w:val="-4"/>
          <w:sz w:val="20"/>
        </w:rPr>
        <w:t xml:space="preserve"> </w:t>
      </w:r>
      <w:r>
        <w:rPr>
          <w:sz w:val="20"/>
        </w:rPr>
        <w:t>anticipada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correo</w:t>
      </w:r>
      <w:r>
        <w:rPr>
          <w:spacing w:val="-5"/>
          <w:sz w:val="20"/>
        </w:rPr>
        <w:t xml:space="preserve"> </w:t>
      </w:r>
      <w:r>
        <w:rPr>
          <w:sz w:val="20"/>
        </w:rPr>
        <w:t>es:</w:t>
      </w:r>
      <w:r>
        <w:rPr>
          <w:spacing w:val="-5"/>
          <w:sz w:val="20"/>
        </w:rPr>
        <w:t xml:space="preserve"> </w:t>
      </w:r>
      <w:r>
        <w:rPr>
          <w:sz w:val="20"/>
        </w:rPr>
        <w:t>1006</w:t>
      </w:r>
      <w:r>
        <w:rPr>
          <w:spacing w:val="-5"/>
          <w:sz w:val="20"/>
        </w:rPr>
        <w:t xml:space="preserve"> </w:t>
      </w:r>
      <w:r>
        <w:rPr>
          <w:sz w:val="20"/>
        </w:rPr>
        <w:t>South</w:t>
      </w:r>
      <w:r>
        <w:rPr>
          <w:spacing w:val="-4"/>
          <w:sz w:val="20"/>
        </w:rPr>
        <w:t xml:space="preserve"> </w:t>
      </w:r>
      <w:r>
        <w:rPr>
          <w:sz w:val="20"/>
        </w:rPr>
        <w:t>Shore</w:t>
      </w:r>
      <w:r>
        <w:rPr>
          <w:spacing w:val="-6"/>
          <w:sz w:val="20"/>
        </w:rPr>
        <w:t xml:space="preserve"> </w:t>
      </w:r>
      <w:r>
        <w:rPr>
          <w:sz w:val="20"/>
        </w:rPr>
        <w:t>Drive,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Lake</w:t>
      </w:r>
      <w:r>
        <w:rPr>
          <w:spacing w:val="-5"/>
          <w:sz w:val="20"/>
        </w:rPr>
        <w:t xml:space="preserve"> </w:t>
      </w:r>
      <w:r>
        <w:rPr>
          <w:sz w:val="20"/>
        </w:rPr>
        <w:t>Shores,</w:t>
      </w:r>
      <w:r>
        <w:rPr>
          <w:spacing w:val="-5"/>
          <w:sz w:val="20"/>
        </w:rPr>
        <w:t xml:space="preserve"> </w:t>
      </w:r>
      <w:r>
        <w:rPr>
          <w:sz w:val="20"/>
        </w:rPr>
        <w:t>Texas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77565</w:t>
      </w:r>
    </w:p>
    <w:p w14:paraId="0B4220ED" w14:textId="77777777" w:rsidR="00DB60DB" w:rsidRDefault="00DB60DB">
      <w:pPr>
        <w:pStyle w:val="BodyText"/>
      </w:pPr>
    </w:p>
    <w:p w14:paraId="02F5DF26" w14:textId="77777777" w:rsidR="00DB60DB" w:rsidRDefault="00DB60DB">
      <w:pPr>
        <w:pStyle w:val="BodyText"/>
      </w:pPr>
    </w:p>
    <w:p w14:paraId="5657F401" w14:textId="77777777" w:rsidR="00DB60DB" w:rsidRDefault="00DB60DB">
      <w:pPr>
        <w:pStyle w:val="BodyText"/>
      </w:pPr>
    </w:p>
    <w:p w14:paraId="0738BE5B" w14:textId="77777777" w:rsidR="00DB60DB" w:rsidRDefault="00DB60DB">
      <w:pPr>
        <w:pStyle w:val="BodyText"/>
      </w:pPr>
    </w:p>
    <w:p w14:paraId="26EB636E" w14:textId="77777777" w:rsidR="00DB60DB" w:rsidRDefault="00DB60DB">
      <w:pPr>
        <w:pStyle w:val="BodyText"/>
      </w:pPr>
    </w:p>
    <w:p w14:paraId="2F52398B" w14:textId="77777777" w:rsidR="00DB60DB" w:rsidRDefault="00DB60DB">
      <w:pPr>
        <w:pStyle w:val="BodyText"/>
      </w:pPr>
    </w:p>
    <w:p w14:paraId="00766763" w14:textId="77777777" w:rsidR="00DB60DB" w:rsidRDefault="00DB60DB">
      <w:pPr>
        <w:pStyle w:val="BodyText"/>
      </w:pPr>
    </w:p>
    <w:p w14:paraId="5968E4EE" w14:textId="77777777" w:rsidR="00DB60DB" w:rsidRDefault="00DB60DB">
      <w:pPr>
        <w:pStyle w:val="BodyText"/>
      </w:pPr>
    </w:p>
    <w:p w14:paraId="28235F7F" w14:textId="77777777" w:rsidR="00DB60DB" w:rsidRDefault="00DB60DB">
      <w:pPr>
        <w:pStyle w:val="BodyText"/>
        <w:spacing w:before="194"/>
      </w:pPr>
    </w:p>
    <w:sectPr w:rsidR="00DB60DB">
      <w:type w:val="continuous"/>
      <w:pgSz w:w="12240" w:h="15840"/>
      <w:pgMar w:top="6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A6C71"/>
    <w:multiLevelType w:val="hybridMultilevel"/>
    <w:tmpl w:val="D62E3EF6"/>
    <w:lvl w:ilvl="0" w:tplc="E57A239C">
      <w:start w:val="1"/>
      <w:numFmt w:val="decimal"/>
      <w:lvlText w:val="%1."/>
      <w:lvlJc w:val="left"/>
      <w:pPr>
        <w:ind w:left="371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129B56">
      <w:numFmt w:val="bullet"/>
      <w:lvlText w:val="•"/>
      <w:lvlJc w:val="left"/>
      <w:pPr>
        <w:ind w:left="1432" w:hanging="252"/>
      </w:pPr>
      <w:rPr>
        <w:rFonts w:hint="default"/>
        <w:lang w:val="en-US" w:eastAsia="en-US" w:bidi="ar-SA"/>
      </w:rPr>
    </w:lvl>
    <w:lvl w:ilvl="2" w:tplc="DACC3D40">
      <w:numFmt w:val="bullet"/>
      <w:lvlText w:val="•"/>
      <w:lvlJc w:val="left"/>
      <w:pPr>
        <w:ind w:left="2484" w:hanging="252"/>
      </w:pPr>
      <w:rPr>
        <w:rFonts w:hint="default"/>
        <w:lang w:val="en-US" w:eastAsia="en-US" w:bidi="ar-SA"/>
      </w:rPr>
    </w:lvl>
    <w:lvl w:ilvl="3" w:tplc="44DC0500">
      <w:numFmt w:val="bullet"/>
      <w:lvlText w:val="•"/>
      <w:lvlJc w:val="left"/>
      <w:pPr>
        <w:ind w:left="3536" w:hanging="252"/>
      </w:pPr>
      <w:rPr>
        <w:rFonts w:hint="default"/>
        <w:lang w:val="en-US" w:eastAsia="en-US" w:bidi="ar-SA"/>
      </w:rPr>
    </w:lvl>
    <w:lvl w:ilvl="4" w:tplc="446685D8">
      <w:numFmt w:val="bullet"/>
      <w:lvlText w:val="•"/>
      <w:lvlJc w:val="left"/>
      <w:pPr>
        <w:ind w:left="4588" w:hanging="252"/>
      </w:pPr>
      <w:rPr>
        <w:rFonts w:hint="default"/>
        <w:lang w:val="en-US" w:eastAsia="en-US" w:bidi="ar-SA"/>
      </w:rPr>
    </w:lvl>
    <w:lvl w:ilvl="5" w:tplc="2648DCA4">
      <w:numFmt w:val="bullet"/>
      <w:lvlText w:val="•"/>
      <w:lvlJc w:val="left"/>
      <w:pPr>
        <w:ind w:left="5640" w:hanging="252"/>
      </w:pPr>
      <w:rPr>
        <w:rFonts w:hint="default"/>
        <w:lang w:val="en-US" w:eastAsia="en-US" w:bidi="ar-SA"/>
      </w:rPr>
    </w:lvl>
    <w:lvl w:ilvl="6" w:tplc="28603244">
      <w:numFmt w:val="bullet"/>
      <w:lvlText w:val="•"/>
      <w:lvlJc w:val="left"/>
      <w:pPr>
        <w:ind w:left="6692" w:hanging="252"/>
      </w:pPr>
      <w:rPr>
        <w:rFonts w:hint="default"/>
        <w:lang w:val="en-US" w:eastAsia="en-US" w:bidi="ar-SA"/>
      </w:rPr>
    </w:lvl>
    <w:lvl w:ilvl="7" w:tplc="A4E0AAC6">
      <w:numFmt w:val="bullet"/>
      <w:lvlText w:val="•"/>
      <w:lvlJc w:val="left"/>
      <w:pPr>
        <w:ind w:left="7744" w:hanging="252"/>
      </w:pPr>
      <w:rPr>
        <w:rFonts w:hint="default"/>
        <w:lang w:val="en-US" w:eastAsia="en-US" w:bidi="ar-SA"/>
      </w:rPr>
    </w:lvl>
    <w:lvl w:ilvl="8" w:tplc="E6EC9556">
      <w:numFmt w:val="bullet"/>
      <w:lvlText w:val="•"/>
      <w:lvlJc w:val="left"/>
      <w:pPr>
        <w:ind w:left="8796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67A02FA5"/>
    <w:multiLevelType w:val="hybridMultilevel"/>
    <w:tmpl w:val="23249AD6"/>
    <w:lvl w:ilvl="0" w:tplc="68947CCE">
      <w:start w:val="1"/>
      <w:numFmt w:val="decimal"/>
      <w:lvlText w:val="%1."/>
      <w:lvlJc w:val="left"/>
      <w:pPr>
        <w:ind w:left="391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B7AD8F0">
      <w:numFmt w:val="bullet"/>
      <w:lvlText w:val="•"/>
      <w:lvlJc w:val="left"/>
      <w:pPr>
        <w:ind w:left="1450" w:hanging="272"/>
      </w:pPr>
      <w:rPr>
        <w:rFonts w:hint="default"/>
        <w:lang w:val="en-US" w:eastAsia="en-US" w:bidi="ar-SA"/>
      </w:rPr>
    </w:lvl>
    <w:lvl w:ilvl="2" w:tplc="24567CAC">
      <w:numFmt w:val="bullet"/>
      <w:lvlText w:val="•"/>
      <w:lvlJc w:val="left"/>
      <w:pPr>
        <w:ind w:left="2500" w:hanging="272"/>
      </w:pPr>
      <w:rPr>
        <w:rFonts w:hint="default"/>
        <w:lang w:val="en-US" w:eastAsia="en-US" w:bidi="ar-SA"/>
      </w:rPr>
    </w:lvl>
    <w:lvl w:ilvl="3" w:tplc="5A7A57DE">
      <w:numFmt w:val="bullet"/>
      <w:lvlText w:val="•"/>
      <w:lvlJc w:val="left"/>
      <w:pPr>
        <w:ind w:left="3550" w:hanging="272"/>
      </w:pPr>
      <w:rPr>
        <w:rFonts w:hint="default"/>
        <w:lang w:val="en-US" w:eastAsia="en-US" w:bidi="ar-SA"/>
      </w:rPr>
    </w:lvl>
    <w:lvl w:ilvl="4" w:tplc="5FFA613A">
      <w:numFmt w:val="bullet"/>
      <w:lvlText w:val="•"/>
      <w:lvlJc w:val="left"/>
      <w:pPr>
        <w:ind w:left="4600" w:hanging="272"/>
      </w:pPr>
      <w:rPr>
        <w:rFonts w:hint="default"/>
        <w:lang w:val="en-US" w:eastAsia="en-US" w:bidi="ar-SA"/>
      </w:rPr>
    </w:lvl>
    <w:lvl w:ilvl="5" w:tplc="59A8EA3E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6" w:tplc="CB3E9B52">
      <w:numFmt w:val="bullet"/>
      <w:lvlText w:val="•"/>
      <w:lvlJc w:val="left"/>
      <w:pPr>
        <w:ind w:left="6700" w:hanging="272"/>
      </w:pPr>
      <w:rPr>
        <w:rFonts w:hint="default"/>
        <w:lang w:val="en-US" w:eastAsia="en-US" w:bidi="ar-SA"/>
      </w:rPr>
    </w:lvl>
    <w:lvl w:ilvl="7" w:tplc="0C28C872">
      <w:numFmt w:val="bullet"/>
      <w:lvlText w:val="•"/>
      <w:lvlJc w:val="left"/>
      <w:pPr>
        <w:ind w:left="7750" w:hanging="272"/>
      </w:pPr>
      <w:rPr>
        <w:rFonts w:hint="default"/>
        <w:lang w:val="en-US" w:eastAsia="en-US" w:bidi="ar-SA"/>
      </w:rPr>
    </w:lvl>
    <w:lvl w:ilvl="8" w:tplc="51A49568">
      <w:numFmt w:val="bullet"/>
      <w:lvlText w:val="•"/>
      <w:lvlJc w:val="left"/>
      <w:pPr>
        <w:ind w:left="8800" w:hanging="272"/>
      </w:pPr>
      <w:rPr>
        <w:rFonts w:hint="default"/>
        <w:lang w:val="en-US" w:eastAsia="en-US" w:bidi="ar-SA"/>
      </w:rPr>
    </w:lvl>
  </w:abstractNum>
  <w:num w:numId="1" w16cid:durableId="604075317">
    <w:abstractNumId w:val="1"/>
  </w:num>
  <w:num w:numId="2" w16cid:durableId="2594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0DB"/>
    <w:rsid w:val="00454E8F"/>
    <w:rsid w:val="00844846"/>
    <w:rsid w:val="00C5758F"/>
    <w:rsid w:val="00D45CD1"/>
    <w:rsid w:val="00D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D2BF"/>
  <w15:docId w15:val="{5C4484FD-D724-4FE0-875F-AC64F7CF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58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21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Friendswood City Election</vt:lpstr>
    </vt:vector>
  </TitlesOfParts>
  <Company>CITY OF FRIENDSWOOD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Friendswood City Election</dc:title>
  <dc:creator>Karen Mericle</dc:creator>
  <cp:lastModifiedBy>Christy Stroup</cp:lastModifiedBy>
  <cp:revision>4</cp:revision>
  <dcterms:created xsi:type="dcterms:W3CDTF">2024-01-18T15:40:00Z</dcterms:created>
  <dcterms:modified xsi:type="dcterms:W3CDTF">2024-01-18T16:33:00Z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2024-01-18T00:00:00Z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D:20190123151326</vt:lpwstr>
  </property>
</Properties>
</file>