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9C1C" w14:textId="77777777" w:rsidR="00F01E94" w:rsidRDefault="00F01E94" w:rsidP="00CB133F">
      <w:pPr>
        <w:spacing w:after="0" w:line="240" w:lineRule="auto"/>
        <w:ind w:left="720" w:hanging="360"/>
        <w:jc w:val="center"/>
        <w:rPr>
          <w:b/>
          <w:bCs/>
          <w:i/>
          <w:iCs/>
        </w:rPr>
      </w:pPr>
      <w:bookmarkStart w:id="0" w:name="_GoBack"/>
      <w:bookmarkEnd w:id="0"/>
    </w:p>
    <w:p w14:paraId="7059AF40" w14:textId="77777777" w:rsidR="00CB133F" w:rsidRDefault="00CB133F" w:rsidP="00300FE2">
      <w:pPr>
        <w:spacing w:after="0" w:line="240" w:lineRule="auto"/>
        <w:ind w:left="720" w:hanging="360"/>
      </w:pPr>
    </w:p>
    <w:p w14:paraId="1D2EB189" w14:textId="6D388E86" w:rsidR="001C65F9" w:rsidRDefault="00691B9D" w:rsidP="00CB133F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>Opening Remarks</w:t>
      </w:r>
    </w:p>
    <w:p w14:paraId="1E6397D7" w14:textId="77777777" w:rsidR="00863D00" w:rsidRDefault="00863D00" w:rsidP="00863D00">
      <w:pPr>
        <w:spacing w:after="0" w:line="240" w:lineRule="auto"/>
        <w:ind w:left="720"/>
        <w:rPr>
          <w:rFonts w:cs="Calibri"/>
          <w:b/>
        </w:rPr>
      </w:pPr>
    </w:p>
    <w:p w14:paraId="30D15F8D" w14:textId="77777777" w:rsidR="00ED1961" w:rsidRPr="00EF6BC5" w:rsidRDefault="00ED1961" w:rsidP="00ED1961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 w:rsidRPr="00EF6BC5">
        <w:rPr>
          <w:rFonts w:cs="Calibri"/>
          <w:b/>
        </w:rPr>
        <w:t>In-Kind Tracking</w:t>
      </w:r>
    </w:p>
    <w:p w14:paraId="6B4B8361" w14:textId="77777777" w:rsidR="00ED1961" w:rsidRPr="00EF6BC5" w:rsidRDefault="00ED1961" w:rsidP="00ED1961">
      <w:pPr>
        <w:numPr>
          <w:ilvl w:val="1"/>
          <w:numId w:val="1"/>
        </w:numPr>
        <w:spacing w:after="0" w:line="240" w:lineRule="auto"/>
        <w:rPr>
          <w:rFonts w:cs="Calibri"/>
          <w:bCs/>
        </w:rPr>
      </w:pPr>
      <w:r w:rsidRPr="00EF6BC5">
        <w:rPr>
          <w:rFonts w:cs="Calibri"/>
          <w:bCs/>
        </w:rPr>
        <w:t>Use the Word tracker or online tracker</w:t>
      </w:r>
      <w:r>
        <w:rPr>
          <w:rFonts w:cs="Calibri"/>
          <w:bCs/>
        </w:rPr>
        <w:t xml:space="preserve"> to document time spent working on the HMP</w:t>
      </w:r>
      <w:r w:rsidRPr="00EF6BC5">
        <w:rPr>
          <w:rFonts w:cs="Calibri"/>
          <w:bCs/>
        </w:rPr>
        <w:t xml:space="preserve"> </w:t>
      </w:r>
      <w:hyperlink r:id="rId7" w:history="1">
        <w:r w:rsidRPr="00EF6BC5">
          <w:rPr>
            <w:rStyle w:val="Hyperlink"/>
            <w:rFonts w:cs="Calibri"/>
            <w:bCs/>
          </w:rPr>
          <w:t>https://www.surveymonkey.com/r/Galveston_inKind</w:t>
        </w:r>
      </w:hyperlink>
      <w:r w:rsidRPr="00EF6BC5">
        <w:rPr>
          <w:rFonts w:cs="Calibri"/>
          <w:bCs/>
        </w:rPr>
        <w:t xml:space="preserve"> </w:t>
      </w:r>
    </w:p>
    <w:p w14:paraId="6FD9AF31" w14:textId="77777777" w:rsidR="00ED1961" w:rsidRDefault="00ED1961" w:rsidP="00ED1961">
      <w:pPr>
        <w:spacing w:after="0" w:line="240" w:lineRule="auto"/>
        <w:ind w:left="720"/>
        <w:rPr>
          <w:rFonts w:cs="Calibri"/>
          <w:b/>
        </w:rPr>
      </w:pPr>
    </w:p>
    <w:p w14:paraId="1BC9FED9" w14:textId="6204DE86" w:rsidR="00ED1961" w:rsidRDefault="00691B9D" w:rsidP="00CB133F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>Project Status</w:t>
      </w:r>
      <w:r w:rsidR="00ED1961">
        <w:rPr>
          <w:rFonts w:cs="Calibri"/>
          <w:b/>
        </w:rPr>
        <w:t xml:space="preserve"> – </w:t>
      </w:r>
    </w:p>
    <w:p w14:paraId="2DC08F29" w14:textId="1D951AA5" w:rsidR="00691B9D" w:rsidRPr="00ED1961" w:rsidRDefault="00ED1961" w:rsidP="00ED1961">
      <w:pPr>
        <w:numPr>
          <w:ilvl w:val="1"/>
          <w:numId w:val="1"/>
        </w:numPr>
        <w:spacing w:after="0" w:line="240" w:lineRule="auto"/>
        <w:rPr>
          <w:rFonts w:cs="Calibri"/>
        </w:rPr>
      </w:pPr>
      <w:r>
        <w:rPr>
          <w:rFonts w:cs="Calibri"/>
          <w:color w:val="000000"/>
        </w:rPr>
        <w:t>W</w:t>
      </w:r>
      <w:r w:rsidR="00691B9D" w:rsidRPr="00ED1961">
        <w:rPr>
          <w:rFonts w:cs="Calibri"/>
          <w:color w:val="000000"/>
        </w:rPr>
        <w:t xml:space="preserve">here we are in the process, </w:t>
      </w:r>
      <w:r w:rsidR="000C3BF1" w:rsidRPr="00ED1961">
        <w:rPr>
          <w:rFonts w:cs="Calibri"/>
          <w:color w:val="000000"/>
        </w:rPr>
        <w:t xml:space="preserve">participation status, </w:t>
      </w:r>
      <w:r w:rsidR="00691B9D" w:rsidRPr="00ED1961">
        <w:rPr>
          <w:rFonts w:cs="Calibri"/>
          <w:color w:val="000000"/>
        </w:rPr>
        <w:t>public outreach, survey discussions</w:t>
      </w:r>
    </w:p>
    <w:p w14:paraId="3483EB74" w14:textId="77777777" w:rsidR="00863D00" w:rsidRDefault="00863D00" w:rsidP="00863D00">
      <w:pPr>
        <w:spacing w:after="0" w:line="240" w:lineRule="auto"/>
        <w:ind w:left="720"/>
        <w:rPr>
          <w:rFonts w:cs="Calibri"/>
          <w:b/>
        </w:rPr>
      </w:pPr>
    </w:p>
    <w:p w14:paraId="189A54EE" w14:textId="7E7D352A" w:rsidR="00691B9D" w:rsidRDefault="009046CD" w:rsidP="00CB133F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>Draft Plan Overview</w:t>
      </w:r>
      <w:r w:rsidR="00691B9D">
        <w:rPr>
          <w:rFonts w:cs="Calibri"/>
          <w:b/>
        </w:rPr>
        <w:t xml:space="preserve"> – </w:t>
      </w:r>
    </w:p>
    <w:p w14:paraId="5715CA14" w14:textId="5FA2888D" w:rsidR="00691B9D" w:rsidRDefault="009046CD" w:rsidP="00691B9D">
      <w:pPr>
        <w:numPr>
          <w:ilvl w:val="1"/>
          <w:numId w:val="1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What’s new</w:t>
      </w:r>
    </w:p>
    <w:p w14:paraId="795D67B4" w14:textId="0855C298" w:rsidR="009046CD" w:rsidRDefault="009046CD" w:rsidP="00691B9D">
      <w:pPr>
        <w:numPr>
          <w:ilvl w:val="1"/>
          <w:numId w:val="1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Review each section</w:t>
      </w:r>
    </w:p>
    <w:p w14:paraId="5D16FB36" w14:textId="0D63DCDB" w:rsidR="009046CD" w:rsidRDefault="009046CD" w:rsidP="00691B9D">
      <w:pPr>
        <w:numPr>
          <w:ilvl w:val="1"/>
          <w:numId w:val="1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Plan Maintenance</w:t>
      </w:r>
    </w:p>
    <w:p w14:paraId="4B1C7275" w14:textId="0452BC71" w:rsidR="009046CD" w:rsidRPr="000C3BF1" w:rsidRDefault="009046CD" w:rsidP="00691B9D">
      <w:pPr>
        <w:numPr>
          <w:ilvl w:val="1"/>
          <w:numId w:val="1"/>
        </w:num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Finalizing the Plan</w:t>
      </w:r>
    </w:p>
    <w:p w14:paraId="0FDD642A" w14:textId="77777777" w:rsidR="00863D00" w:rsidRDefault="00863D00" w:rsidP="00863D00">
      <w:pPr>
        <w:spacing w:after="0" w:line="240" w:lineRule="auto"/>
        <w:ind w:left="720"/>
        <w:rPr>
          <w:rFonts w:cs="Calibri"/>
          <w:b/>
        </w:rPr>
      </w:pPr>
    </w:p>
    <w:p w14:paraId="32D91AB6" w14:textId="184B83A6" w:rsidR="00ED1961" w:rsidRDefault="00A25363" w:rsidP="00863D00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>Section Contents of HMP</w:t>
      </w:r>
    </w:p>
    <w:p w14:paraId="1F697BE5" w14:textId="77777777" w:rsidR="00ED1961" w:rsidRDefault="00ED1961" w:rsidP="00ED1961">
      <w:pPr>
        <w:spacing w:after="0" w:line="240" w:lineRule="auto"/>
        <w:ind w:left="720"/>
        <w:rPr>
          <w:rFonts w:cs="Calibri"/>
          <w:b/>
        </w:rPr>
      </w:pPr>
    </w:p>
    <w:p w14:paraId="5FFB34EA" w14:textId="349AD48E" w:rsidR="00691B9D" w:rsidRDefault="00691B9D" w:rsidP="00863D00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>Next Steps</w:t>
      </w:r>
    </w:p>
    <w:p w14:paraId="1299F9D4" w14:textId="77777777" w:rsidR="00863D00" w:rsidRDefault="00863D00" w:rsidP="00863D00">
      <w:pPr>
        <w:spacing w:after="0" w:line="240" w:lineRule="auto"/>
        <w:ind w:left="720" w:hanging="720"/>
        <w:rPr>
          <w:rFonts w:cs="Calibri"/>
          <w:b/>
        </w:rPr>
      </w:pPr>
    </w:p>
    <w:p w14:paraId="2E3EBB44" w14:textId="0D9E7277" w:rsidR="00691B9D" w:rsidRPr="00691B9D" w:rsidRDefault="00691B9D" w:rsidP="00863D00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>Questions</w:t>
      </w:r>
    </w:p>
    <w:p w14:paraId="381DC4F6" w14:textId="77777777" w:rsidR="00937C8E" w:rsidRPr="006E4F60" w:rsidRDefault="00937C8E" w:rsidP="00937C8E">
      <w:pPr>
        <w:spacing w:after="0" w:line="240" w:lineRule="auto"/>
        <w:ind w:left="720"/>
        <w:rPr>
          <w:rFonts w:cs="Calibri"/>
          <w:b/>
        </w:rPr>
      </w:pPr>
    </w:p>
    <w:p w14:paraId="52EB5102" w14:textId="77777777" w:rsidR="00AD0F5A" w:rsidRDefault="00AD0F5A"/>
    <w:sectPr w:rsidR="00AD0F5A" w:rsidSect="00F01E94">
      <w:headerReference w:type="default" r:id="rId8"/>
      <w:footerReference w:type="default" r:id="rId9"/>
      <w:pgSz w:w="12240" w:h="15840"/>
      <w:pgMar w:top="1526" w:right="1080" w:bottom="171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FD5D1" w14:textId="77777777" w:rsidR="00300FE2" w:rsidRDefault="00300FE2" w:rsidP="00300FE2">
      <w:pPr>
        <w:spacing w:after="0" w:line="240" w:lineRule="auto"/>
      </w:pPr>
      <w:r>
        <w:separator/>
      </w:r>
    </w:p>
  </w:endnote>
  <w:endnote w:type="continuationSeparator" w:id="0">
    <w:p w14:paraId="5E72F3EE" w14:textId="77777777" w:rsidR="00300FE2" w:rsidRDefault="00300FE2" w:rsidP="0030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EE2D" w14:textId="53F0FA4F" w:rsidR="00ED1961" w:rsidRDefault="00ED1961" w:rsidP="00ED1961">
    <w:pPr>
      <w:pStyle w:val="Footer"/>
      <w:rPr>
        <w:noProof/>
        <w:color w:val="004382" w:themeColor="accent1"/>
      </w:rPr>
    </w:pPr>
    <w:r w:rsidRPr="00981AC1">
      <w:rPr>
        <w:noProof/>
      </w:rPr>
      <w:drawing>
        <wp:anchor distT="0" distB="0" distL="114300" distR="114300" simplePos="0" relativeHeight="251668480" behindDoc="0" locked="0" layoutInCell="1" allowOverlap="1" wp14:anchorId="4CBE64C0" wp14:editId="3F2BE667">
          <wp:simplePos x="0" y="0"/>
          <wp:positionH relativeFrom="column">
            <wp:posOffset>-69684</wp:posOffset>
          </wp:positionH>
          <wp:positionV relativeFrom="paragraph">
            <wp:posOffset>-12948</wp:posOffset>
          </wp:positionV>
          <wp:extent cx="870585" cy="549275"/>
          <wp:effectExtent l="0" t="0" r="571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4382" w:themeColor="accent1"/>
      </w:rPr>
      <w:ptab w:relativeTo="margin" w:alignment="right" w:leader="none"/>
    </w:r>
    <w:r w:rsidR="009046CD">
      <w:rPr>
        <w:noProof/>
        <w:color w:val="004382" w:themeColor="accent1"/>
      </w:rPr>
      <w:t xml:space="preserve">Draft Plan </w:t>
    </w:r>
    <w:r>
      <w:rPr>
        <w:noProof/>
        <w:color w:val="004382" w:themeColor="accent1"/>
      </w:rPr>
      <w:t>Presentation| Agenda</w:t>
    </w:r>
  </w:p>
  <w:p w14:paraId="73433B05" w14:textId="3EF4E986" w:rsidR="00CB133F" w:rsidRPr="00ED1961" w:rsidRDefault="00ED1961" w:rsidP="00ED1961">
    <w:pPr>
      <w:pStyle w:val="Footer"/>
    </w:pPr>
    <w:r>
      <w:rPr>
        <w:noProof/>
        <w:color w:val="004382" w:themeColor="accent1"/>
      </w:rPr>
      <w:ptab w:relativeTo="margin" w:alignment="right" w:leader="none"/>
    </w:r>
    <w:r w:rsidRPr="00981AC1">
      <w:rPr>
        <w:noProof/>
        <w:color w:val="004382" w:themeColor="accent1"/>
      </w:rPr>
      <w:t xml:space="preserve">PAGE | </w:t>
    </w:r>
    <w:r w:rsidRPr="00981AC1">
      <w:rPr>
        <w:noProof/>
        <w:color w:val="004382" w:themeColor="accent1"/>
      </w:rPr>
      <w:fldChar w:fldCharType="begin"/>
    </w:r>
    <w:r w:rsidRPr="00981AC1">
      <w:rPr>
        <w:noProof/>
        <w:color w:val="004382" w:themeColor="accent1"/>
      </w:rPr>
      <w:instrText xml:space="preserve"> PAGE   \* MERGEFORMAT </w:instrText>
    </w:r>
    <w:r w:rsidRPr="00981AC1">
      <w:rPr>
        <w:noProof/>
        <w:color w:val="004382" w:themeColor="accent1"/>
      </w:rPr>
      <w:fldChar w:fldCharType="separate"/>
    </w:r>
    <w:r w:rsidR="00755AA9">
      <w:rPr>
        <w:noProof/>
        <w:color w:val="004382" w:themeColor="accent1"/>
      </w:rPr>
      <w:t>1</w:t>
    </w:r>
    <w:r w:rsidRPr="00981AC1">
      <w:rPr>
        <w:noProof/>
        <w:color w:val="004382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CFDC4" w14:textId="77777777" w:rsidR="00300FE2" w:rsidRDefault="00300FE2" w:rsidP="00300FE2">
      <w:pPr>
        <w:spacing w:after="0" w:line="240" w:lineRule="auto"/>
      </w:pPr>
      <w:r>
        <w:separator/>
      </w:r>
    </w:p>
  </w:footnote>
  <w:footnote w:type="continuationSeparator" w:id="0">
    <w:p w14:paraId="68236B04" w14:textId="77777777" w:rsidR="00300FE2" w:rsidRDefault="00300FE2" w:rsidP="0030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AB32" w14:textId="77777777" w:rsidR="00ED1961" w:rsidRPr="00F01E94" w:rsidRDefault="00ED1961" w:rsidP="00ED1961">
    <w:pPr>
      <w:pStyle w:val="Header"/>
      <w:tabs>
        <w:tab w:val="clear" w:pos="4680"/>
        <w:tab w:val="clear" w:pos="9360"/>
      </w:tabs>
      <w:jc w:val="right"/>
      <w:rPr>
        <w:rFonts w:cstheme="minorHAnsi"/>
        <w:color w:val="004382" w:themeColor="accent1"/>
      </w:rPr>
    </w:pPr>
    <w:r w:rsidRPr="00981AC1">
      <w:rPr>
        <w:rFonts w:cstheme="minorHAnsi"/>
        <w:noProof/>
        <w:color w:val="323232" w:themeColor="text2"/>
        <w:sz w:val="24"/>
      </w:rPr>
      <w:drawing>
        <wp:anchor distT="0" distB="0" distL="114300" distR="114300" simplePos="0" relativeHeight="251666432" behindDoc="0" locked="0" layoutInCell="1" allowOverlap="1" wp14:anchorId="5373B575" wp14:editId="190533C1">
          <wp:simplePos x="0" y="0"/>
          <wp:positionH relativeFrom="column">
            <wp:posOffset>-7730</wp:posOffset>
          </wp:positionH>
          <wp:positionV relativeFrom="paragraph">
            <wp:posOffset>-106404</wp:posOffset>
          </wp:positionV>
          <wp:extent cx="810883" cy="776111"/>
          <wp:effectExtent l="0" t="0" r="8890" b="5080"/>
          <wp:wrapNone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24B0F325-2D27-4F0E-BD29-018F2198C2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24B0F325-2D27-4F0E-BD29-018F2198C2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4" b="2144"/>
                  <a:stretch>
                    <a:fillRect/>
                  </a:stretch>
                </pic:blipFill>
                <pic:spPr bwMode="auto">
                  <a:xfrm>
                    <a:off x="0" y="0"/>
                    <a:ext cx="810883" cy="776111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E94">
      <w:t xml:space="preserve"> </w:t>
    </w:r>
    <w:r w:rsidRPr="00F01E94">
      <w:rPr>
        <w:rFonts w:cstheme="minorHAnsi"/>
        <w:color w:val="004382" w:themeColor="accent1"/>
      </w:rPr>
      <w:t>G</w:t>
    </w:r>
    <w:r>
      <w:rPr>
        <w:rFonts w:cstheme="minorHAnsi"/>
        <w:color w:val="004382" w:themeColor="accent1"/>
      </w:rPr>
      <w:t>alveston</w:t>
    </w:r>
    <w:r w:rsidRPr="00F01E94">
      <w:rPr>
        <w:rFonts w:cstheme="minorHAnsi"/>
        <w:color w:val="004382" w:themeColor="accent1"/>
      </w:rPr>
      <w:t xml:space="preserve"> County, </w:t>
    </w:r>
    <w:r>
      <w:rPr>
        <w:rFonts w:cstheme="minorHAnsi"/>
        <w:color w:val="004382" w:themeColor="accent1"/>
      </w:rPr>
      <w:t xml:space="preserve">TX </w:t>
    </w:r>
    <w:r w:rsidRPr="00F01E94">
      <w:rPr>
        <w:rFonts w:cstheme="minorHAnsi"/>
        <w:color w:val="004382" w:themeColor="accent1"/>
      </w:rPr>
      <w:t>Hazard Mitigation Plan 2022 Update</w:t>
    </w:r>
  </w:p>
  <w:p w14:paraId="20EC8850" w14:textId="025ED05B" w:rsidR="00ED1961" w:rsidRDefault="009046CD" w:rsidP="00ED1961">
    <w:pPr>
      <w:pStyle w:val="Header"/>
      <w:tabs>
        <w:tab w:val="clear" w:pos="4680"/>
        <w:tab w:val="clear" w:pos="9360"/>
      </w:tabs>
      <w:jc w:val="right"/>
      <w:rPr>
        <w:rFonts w:cstheme="minorHAnsi"/>
        <w:color w:val="004382" w:themeColor="accent1"/>
      </w:rPr>
    </w:pPr>
    <w:r>
      <w:rPr>
        <w:rFonts w:cstheme="minorHAnsi"/>
        <w:color w:val="004382" w:themeColor="accent1"/>
      </w:rPr>
      <w:t>Draft Plan Presentation</w:t>
    </w:r>
  </w:p>
  <w:p w14:paraId="2D36352A" w14:textId="108F417E" w:rsidR="00ED1961" w:rsidRDefault="009046CD" w:rsidP="00ED1961">
    <w:pPr>
      <w:pStyle w:val="Header"/>
      <w:tabs>
        <w:tab w:val="clear" w:pos="4680"/>
        <w:tab w:val="clear" w:pos="9360"/>
      </w:tabs>
      <w:jc w:val="right"/>
      <w:rPr>
        <w:rFonts w:cstheme="minorHAnsi"/>
        <w:color w:val="004382" w:themeColor="accent1"/>
      </w:rPr>
    </w:pPr>
    <w:r>
      <w:rPr>
        <w:rFonts w:cstheme="minorHAnsi"/>
        <w:color w:val="004382" w:themeColor="accent1"/>
      </w:rPr>
      <w:t>January 4, 2022</w:t>
    </w:r>
    <w:r w:rsidR="00ED1961" w:rsidRPr="00F01E94">
      <w:rPr>
        <w:rFonts w:cstheme="minorHAnsi"/>
        <w:color w:val="004382" w:themeColor="accent1"/>
      </w:rPr>
      <w:t xml:space="preserve"> | </w:t>
    </w:r>
    <w:r w:rsidR="00ED1961">
      <w:rPr>
        <w:rFonts w:cstheme="minorHAnsi"/>
        <w:color w:val="004382" w:themeColor="accent1"/>
      </w:rPr>
      <w:t>2</w:t>
    </w:r>
    <w:r w:rsidR="00ED1961" w:rsidRPr="00F01E94">
      <w:rPr>
        <w:rFonts w:cstheme="minorHAnsi"/>
        <w:color w:val="004382" w:themeColor="accent1"/>
      </w:rPr>
      <w:t xml:space="preserve">:00 </w:t>
    </w:r>
    <w:r w:rsidR="00ED1961">
      <w:rPr>
        <w:rFonts w:cstheme="minorHAnsi"/>
        <w:color w:val="004382" w:themeColor="accent1"/>
      </w:rPr>
      <w:t>pm CT</w:t>
    </w:r>
  </w:p>
  <w:p w14:paraId="488D5046" w14:textId="6AB448B9" w:rsidR="00974691" w:rsidRPr="00ED1961" w:rsidRDefault="00ED1961" w:rsidP="00ED1961">
    <w:pPr>
      <w:pStyle w:val="Header"/>
      <w:tabs>
        <w:tab w:val="clear" w:pos="4680"/>
        <w:tab w:val="clear" w:pos="9360"/>
      </w:tabs>
      <w:jc w:val="right"/>
      <w:rPr>
        <w:rFonts w:cstheme="minorHAnsi"/>
        <w:color w:val="004382" w:themeColor="accent1"/>
      </w:rPr>
    </w:pPr>
    <w:r>
      <w:rPr>
        <w:rFonts w:cstheme="minorHAnsi"/>
        <w:color w:val="004382" w:themeColor="accent1"/>
      </w:rPr>
      <w:t xml:space="preserve">Meeting Location | </w:t>
    </w:r>
    <w:r w:rsidRPr="00FF71AF">
      <w:rPr>
        <w:rFonts w:cstheme="minorHAnsi"/>
        <w:color w:val="004382" w:themeColor="accent1"/>
      </w:rPr>
      <w:t>1353 FM 646 – Suite 201; Dickinson, TX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1B56"/>
    <w:multiLevelType w:val="hybridMultilevel"/>
    <w:tmpl w:val="E304A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0E7AF7"/>
    <w:multiLevelType w:val="hybridMultilevel"/>
    <w:tmpl w:val="17C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3FEF"/>
    <w:multiLevelType w:val="hybridMultilevel"/>
    <w:tmpl w:val="D6700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0E314B"/>
    <w:multiLevelType w:val="hybridMultilevel"/>
    <w:tmpl w:val="68587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6C4E55"/>
    <w:multiLevelType w:val="hybridMultilevel"/>
    <w:tmpl w:val="98626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E2"/>
    <w:rsid w:val="000A401E"/>
    <w:rsid w:val="000C3BF1"/>
    <w:rsid w:val="001127C7"/>
    <w:rsid w:val="00151D6C"/>
    <w:rsid w:val="0015221F"/>
    <w:rsid w:val="00176D95"/>
    <w:rsid w:val="001C0712"/>
    <w:rsid w:val="001C65F9"/>
    <w:rsid w:val="002962D5"/>
    <w:rsid w:val="00300FE2"/>
    <w:rsid w:val="00357249"/>
    <w:rsid w:val="003666EE"/>
    <w:rsid w:val="003723DA"/>
    <w:rsid w:val="00385B0F"/>
    <w:rsid w:val="003A6B0B"/>
    <w:rsid w:val="00404C2F"/>
    <w:rsid w:val="0040679B"/>
    <w:rsid w:val="00427674"/>
    <w:rsid w:val="00477B62"/>
    <w:rsid w:val="004A6967"/>
    <w:rsid w:val="004A7998"/>
    <w:rsid w:val="004D6F91"/>
    <w:rsid w:val="004F6608"/>
    <w:rsid w:val="004F671B"/>
    <w:rsid w:val="00524441"/>
    <w:rsid w:val="005545AA"/>
    <w:rsid w:val="00691B9D"/>
    <w:rsid w:val="006E4F60"/>
    <w:rsid w:val="00702359"/>
    <w:rsid w:val="007029AB"/>
    <w:rsid w:val="007230E1"/>
    <w:rsid w:val="007535B0"/>
    <w:rsid w:val="00755AA9"/>
    <w:rsid w:val="0075697A"/>
    <w:rsid w:val="007948A4"/>
    <w:rsid w:val="007A0FF5"/>
    <w:rsid w:val="00863D00"/>
    <w:rsid w:val="008E52C0"/>
    <w:rsid w:val="009046CD"/>
    <w:rsid w:val="00937C8E"/>
    <w:rsid w:val="00952809"/>
    <w:rsid w:val="00955F83"/>
    <w:rsid w:val="00996365"/>
    <w:rsid w:val="00A25363"/>
    <w:rsid w:val="00A36042"/>
    <w:rsid w:val="00A37D77"/>
    <w:rsid w:val="00A464F1"/>
    <w:rsid w:val="00A87DDA"/>
    <w:rsid w:val="00AD0F5A"/>
    <w:rsid w:val="00B359DF"/>
    <w:rsid w:val="00B47D74"/>
    <w:rsid w:val="00BF7349"/>
    <w:rsid w:val="00C44DBF"/>
    <w:rsid w:val="00CA2D0E"/>
    <w:rsid w:val="00CB133F"/>
    <w:rsid w:val="00D01DD6"/>
    <w:rsid w:val="00D11640"/>
    <w:rsid w:val="00D54793"/>
    <w:rsid w:val="00D906C2"/>
    <w:rsid w:val="00DA1130"/>
    <w:rsid w:val="00DF38DB"/>
    <w:rsid w:val="00E102D9"/>
    <w:rsid w:val="00ED1961"/>
    <w:rsid w:val="00F01E94"/>
    <w:rsid w:val="00F16D54"/>
    <w:rsid w:val="00F60736"/>
    <w:rsid w:val="00F62CD3"/>
    <w:rsid w:val="00F82844"/>
    <w:rsid w:val="00FA4B22"/>
    <w:rsid w:val="00FB093A"/>
    <w:rsid w:val="00F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4972B"/>
  <w15:chartTrackingRefBased/>
  <w15:docId w15:val="{5D26C1C8-5E74-4755-B65D-0C87C78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F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F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F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FE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6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5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F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F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133F"/>
    <w:rPr>
      <w:color w:val="006DFE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Galveston_inKi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loucester">
  <a:themeElements>
    <a:clrScheme name="Custom 22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004382"/>
      </a:accent1>
      <a:accent2>
        <a:srgbClr val="FBDB0A"/>
      </a:accent2>
      <a:accent3>
        <a:srgbClr val="336699"/>
      </a:accent3>
      <a:accent4>
        <a:srgbClr val="336699"/>
      </a:accent4>
      <a:accent5>
        <a:srgbClr val="196B3A"/>
      </a:accent5>
      <a:accent6>
        <a:srgbClr val="BFBFBF"/>
      </a:accent6>
      <a:hlink>
        <a:srgbClr val="006DFE"/>
      </a:hlink>
      <a:folHlink>
        <a:srgbClr val="464646"/>
      </a:folHlink>
    </a:clrScheme>
    <a:fontScheme name="Custom 37">
      <a:majorFont>
        <a:latin typeface="Segoe UI Semi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Apgar, Heather</dc:creator>
  <cp:keywords/>
  <dc:description/>
  <cp:lastModifiedBy>Fortenberry, Holly</cp:lastModifiedBy>
  <cp:revision>2</cp:revision>
  <cp:lastPrinted>2018-06-22T21:15:00Z</cp:lastPrinted>
  <dcterms:created xsi:type="dcterms:W3CDTF">2021-12-06T21:28:00Z</dcterms:created>
  <dcterms:modified xsi:type="dcterms:W3CDTF">2021-12-06T21:28:00Z</dcterms:modified>
</cp:coreProperties>
</file>